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E0FB1C" w14:textId="2D9667DA" w:rsidR="00016C0D" w:rsidRPr="00F816F0" w:rsidRDefault="00CA4748" w:rsidP="00F816F0">
      <w:pPr>
        <w:tabs>
          <w:tab w:val="right" w:pos="10307"/>
        </w:tabs>
        <w:spacing w:after="0" w:line="240" w:lineRule="auto"/>
        <w:ind w:left="-164" w:right="0" w:firstLine="0"/>
        <w:jc w:val="left"/>
        <w:rPr>
          <w:rFonts w:ascii="Times New Roman" w:hAnsi="Times New Roman" w:cs="Times New Roman"/>
        </w:rPr>
      </w:pPr>
      <w:r w:rsidRPr="003254D0">
        <w:rPr>
          <w:rFonts w:ascii="Times New Roman" w:hAnsi="Times New Roman" w:cs="Times New Roman"/>
          <w:noProof/>
        </w:rPr>
        <w:t xml:space="preserve">  </w:t>
      </w:r>
      <w:bookmarkStart w:id="0" w:name="_Hlk47694804"/>
      <w:bookmarkEnd w:id="0"/>
      <w:r w:rsidRPr="003254D0">
        <w:rPr>
          <w:rFonts w:ascii="Times New Roman" w:hAnsi="Times New Roman" w:cs="Times New Roman"/>
          <w:noProof/>
        </w:rPr>
        <w:t xml:space="preserve">  </w:t>
      </w:r>
    </w:p>
    <w:p w14:paraId="0357DC33" w14:textId="12E89D92" w:rsidR="00B36825" w:rsidRPr="006D59AE" w:rsidRDefault="006D59AE" w:rsidP="003254D0">
      <w:pPr>
        <w:spacing w:after="0" w:line="240" w:lineRule="auto"/>
        <w:ind w:left="0" w:right="0" w:firstLine="0"/>
        <w:jc w:val="center"/>
        <w:rPr>
          <w:rFonts w:ascii="Times New Roman" w:hAnsi="Times New Roman" w:cs="Times New Roman"/>
          <w:b/>
          <w:color w:val="000000" w:themeColor="text1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Cs w:val="28"/>
        </w:rPr>
        <w:t xml:space="preserve">Более </w:t>
      </w:r>
      <w:r w:rsidR="00977C85">
        <w:rPr>
          <w:rFonts w:ascii="Times New Roman" w:hAnsi="Times New Roman" w:cs="Times New Roman"/>
          <w:b/>
          <w:color w:val="000000" w:themeColor="text1"/>
          <w:szCs w:val="28"/>
        </w:rPr>
        <w:t>250</w:t>
      </w:r>
      <w:r>
        <w:rPr>
          <w:rFonts w:ascii="Times New Roman" w:hAnsi="Times New Roman" w:cs="Times New Roman"/>
          <w:b/>
          <w:color w:val="000000" w:themeColor="text1"/>
          <w:szCs w:val="28"/>
        </w:rPr>
        <w:t xml:space="preserve"> специалистов прошли обучение на программе «Новые национальные проекты: эффективные коммуникации для общего будущего»</w:t>
      </w:r>
    </w:p>
    <w:p w14:paraId="6F5A4756" w14:textId="641D6A74" w:rsidR="00280EF2" w:rsidRDefault="006D59AE" w:rsidP="00F37C6D">
      <w:pPr>
        <w:pStyle w:val="paragraphparagraph9wafk"/>
        <w:shd w:val="clear" w:color="auto" w:fill="FFFFFF"/>
        <w:spacing w:after="0" w:line="276" w:lineRule="auto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 9 по 12 марта д</w:t>
      </w:r>
      <w:r w:rsidR="00DE571F">
        <w:rPr>
          <w:rFonts w:eastAsiaTheme="minorHAnsi"/>
          <w:lang w:eastAsia="en-US"/>
        </w:rPr>
        <w:t xml:space="preserve">ля более </w:t>
      </w:r>
      <w:r w:rsidR="00977C85">
        <w:rPr>
          <w:rFonts w:eastAsiaTheme="minorHAnsi"/>
          <w:lang w:eastAsia="en-US"/>
        </w:rPr>
        <w:t>250</w:t>
      </w:r>
      <w:r w:rsidR="00280EF2" w:rsidRPr="00DE571F">
        <w:rPr>
          <w:rFonts w:eastAsiaTheme="minorHAnsi"/>
          <w:lang w:eastAsia="en-US"/>
        </w:rPr>
        <w:t xml:space="preserve"> представителей </w:t>
      </w:r>
      <w:r w:rsidR="00280EF2" w:rsidRPr="00280EF2">
        <w:rPr>
          <w:rFonts w:eastAsiaTheme="minorHAnsi"/>
          <w:lang w:eastAsia="en-US"/>
        </w:rPr>
        <w:t xml:space="preserve">региональных проектных офисов </w:t>
      </w:r>
      <w:r w:rsidR="00280EF2">
        <w:rPr>
          <w:rFonts w:eastAsiaTheme="minorHAnsi"/>
          <w:lang w:eastAsia="en-US"/>
        </w:rPr>
        <w:t xml:space="preserve">и </w:t>
      </w:r>
      <w:r w:rsidR="00280EF2" w:rsidRPr="00280EF2">
        <w:rPr>
          <w:rFonts w:eastAsiaTheme="minorHAnsi"/>
          <w:lang w:eastAsia="en-US"/>
        </w:rPr>
        <w:t>команд пресс-служб субъектов Российской Федерации</w:t>
      </w:r>
      <w:r w:rsidR="00280EF2">
        <w:rPr>
          <w:rFonts w:eastAsiaTheme="minorHAnsi"/>
          <w:lang w:eastAsia="en-US"/>
        </w:rPr>
        <w:t xml:space="preserve"> прошло всероссийское образовательное мероприятие «Новые национальные проекты: эффективные коммуникации для общего будущего», организованное АНО «Национальные приоритеты» совместно с Мастерской управления «</w:t>
      </w:r>
      <w:proofErr w:type="spellStart"/>
      <w:r w:rsidR="00280EF2">
        <w:rPr>
          <w:rFonts w:eastAsiaTheme="minorHAnsi"/>
          <w:lang w:eastAsia="en-US"/>
        </w:rPr>
        <w:t>Сенеж</w:t>
      </w:r>
      <w:proofErr w:type="spellEnd"/>
      <w:r w:rsidR="00280EF2">
        <w:rPr>
          <w:rFonts w:eastAsiaTheme="minorHAnsi"/>
          <w:lang w:eastAsia="en-US"/>
        </w:rPr>
        <w:t>»</w:t>
      </w:r>
      <w:r w:rsidR="009E22B6">
        <w:rPr>
          <w:rFonts w:eastAsiaTheme="minorHAnsi"/>
          <w:lang w:eastAsia="en-US"/>
        </w:rPr>
        <w:t xml:space="preserve"> </w:t>
      </w:r>
      <w:r w:rsidR="009E22B6" w:rsidRPr="009E22B6">
        <w:rPr>
          <w:rFonts w:eastAsiaTheme="minorHAnsi"/>
          <w:lang w:eastAsia="en-US"/>
        </w:rPr>
        <w:t xml:space="preserve">президентской платформы </w:t>
      </w:r>
      <w:r w:rsidR="009E22B6">
        <w:rPr>
          <w:rFonts w:eastAsiaTheme="minorHAnsi"/>
          <w:lang w:eastAsia="en-US"/>
        </w:rPr>
        <w:t>«</w:t>
      </w:r>
      <w:r w:rsidR="009E22B6" w:rsidRPr="009E22B6">
        <w:rPr>
          <w:rFonts w:eastAsiaTheme="minorHAnsi"/>
          <w:lang w:eastAsia="en-US"/>
        </w:rPr>
        <w:t>Россия - страна возможностей</w:t>
      </w:r>
      <w:r w:rsidR="009E22B6">
        <w:rPr>
          <w:rFonts w:eastAsiaTheme="minorHAnsi"/>
          <w:lang w:eastAsia="en-US"/>
        </w:rPr>
        <w:t>»</w:t>
      </w:r>
      <w:r w:rsidR="00280EF2">
        <w:rPr>
          <w:rFonts w:eastAsiaTheme="minorHAnsi"/>
          <w:lang w:eastAsia="en-US"/>
        </w:rPr>
        <w:t>.</w:t>
      </w:r>
    </w:p>
    <w:p w14:paraId="09329827" w14:textId="75B6A155" w:rsidR="00320409" w:rsidRPr="006A2F29" w:rsidRDefault="006A2F29" w:rsidP="00F37C6D">
      <w:pPr>
        <w:pStyle w:val="paragraphparagraph9wafk"/>
        <w:shd w:val="clear" w:color="auto" w:fill="FFFFFF"/>
        <w:spacing w:after="0" w:line="276" w:lineRule="auto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 течение четырех дней </w:t>
      </w:r>
      <w:r w:rsidRPr="006A2F29">
        <w:rPr>
          <w:rFonts w:eastAsiaTheme="minorHAnsi"/>
          <w:lang w:eastAsia="en-US"/>
        </w:rPr>
        <w:t>опытны</w:t>
      </w:r>
      <w:r>
        <w:rPr>
          <w:rFonts w:eastAsiaTheme="minorHAnsi"/>
          <w:lang w:eastAsia="en-US"/>
        </w:rPr>
        <w:t>е</w:t>
      </w:r>
      <w:r w:rsidRPr="006A2F29">
        <w:rPr>
          <w:rFonts w:eastAsiaTheme="minorHAnsi"/>
          <w:lang w:eastAsia="en-US"/>
        </w:rPr>
        <w:t xml:space="preserve"> специалист</w:t>
      </w:r>
      <w:r>
        <w:rPr>
          <w:rFonts w:eastAsiaTheme="minorHAnsi"/>
          <w:lang w:eastAsia="en-US"/>
        </w:rPr>
        <w:t xml:space="preserve">ы из </w:t>
      </w:r>
      <w:r w:rsidR="00D04AAD" w:rsidRPr="00D04AAD">
        <w:rPr>
          <w:rFonts w:eastAsiaTheme="minorHAnsi"/>
          <w:lang w:eastAsia="en-US"/>
        </w:rPr>
        <w:t>82</w:t>
      </w:r>
      <w:r>
        <w:rPr>
          <w:rFonts w:eastAsiaTheme="minorHAnsi"/>
          <w:lang w:eastAsia="en-US"/>
        </w:rPr>
        <w:t xml:space="preserve"> регионов страны</w:t>
      </w:r>
      <w:r w:rsidRPr="006A2F29">
        <w:rPr>
          <w:rFonts w:eastAsiaTheme="minorHAnsi"/>
          <w:lang w:eastAsia="en-US"/>
        </w:rPr>
        <w:t xml:space="preserve"> </w:t>
      </w:r>
      <w:r w:rsidR="002C48DD">
        <w:rPr>
          <w:rFonts w:eastAsiaTheme="minorHAnsi"/>
          <w:lang w:eastAsia="en-US"/>
        </w:rPr>
        <w:t>развивали</w:t>
      </w:r>
      <w:r w:rsidRPr="006A2F29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свои компетенции</w:t>
      </w:r>
      <w:r w:rsidR="009E3A97">
        <w:rPr>
          <w:rFonts w:eastAsiaTheme="minorHAnsi"/>
          <w:lang w:eastAsia="en-US"/>
        </w:rPr>
        <w:t xml:space="preserve">: </w:t>
      </w:r>
      <w:r w:rsidR="002C48DD">
        <w:rPr>
          <w:rFonts w:eastAsiaTheme="minorHAnsi"/>
          <w:lang w:eastAsia="en-US"/>
        </w:rPr>
        <w:t xml:space="preserve">учились расширять </w:t>
      </w:r>
      <w:r w:rsidRPr="006A2F29">
        <w:rPr>
          <w:rFonts w:eastAsiaTheme="minorHAnsi"/>
          <w:lang w:eastAsia="en-US"/>
        </w:rPr>
        <w:t>спектр задействованных каналов коммуникации, искать новые подходы ко взаимодействию с аудиторией,</w:t>
      </w:r>
      <w:r w:rsidR="009E3A97">
        <w:rPr>
          <w:rFonts w:eastAsiaTheme="minorHAnsi"/>
          <w:lang w:eastAsia="en-US"/>
        </w:rPr>
        <w:t xml:space="preserve"> обучались работе с нейросетями и современными инструментами, знакомились с современными трендами и вместе прогнозировали тенденции будущего,</w:t>
      </w:r>
      <w:r w:rsidRPr="006A2F29">
        <w:rPr>
          <w:rFonts w:eastAsiaTheme="minorHAnsi"/>
          <w:lang w:eastAsia="en-US"/>
        </w:rPr>
        <w:t xml:space="preserve"> чтобы как можно больше людей знало о возможностях, которые открываются перед всеми нами благодаря </w:t>
      </w:r>
      <w:r w:rsidR="009E3A97">
        <w:rPr>
          <w:rFonts w:eastAsiaTheme="minorHAnsi"/>
          <w:lang w:eastAsia="en-US"/>
        </w:rPr>
        <w:t>реализации</w:t>
      </w:r>
      <w:r w:rsidRPr="006A2F29">
        <w:rPr>
          <w:rFonts w:eastAsiaTheme="minorHAnsi"/>
          <w:lang w:eastAsia="en-US"/>
        </w:rPr>
        <w:t xml:space="preserve"> национальных проектов</w:t>
      </w:r>
      <w:r w:rsidR="009E3A97">
        <w:rPr>
          <w:rFonts w:eastAsiaTheme="minorHAnsi"/>
          <w:lang w:eastAsia="en-US"/>
        </w:rPr>
        <w:t xml:space="preserve"> России</w:t>
      </w:r>
      <w:r w:rsidRPr="006A2F29">
        <w:rPr>
          <w:rFonts w:eastAsiaTheme="minorHAnsi"/>
          <w:lang w:eastAsia="en-US"/>
        </w:rPr>
        <w:t>.</w:t>
      </w:r>
      <w:r w:rsidR="009E3A97">
        <w:rPr>
          <w:rFonts w:eastAsiaTheme="minorHAnsi"/>
          <w:lang w:eastAsia="en-US"/>
        </w:rPr>
        <w:t xml:space="preserve"> </w:t>
      </w:r>
      <w:r w:rsidR="00320409">
        <w:rPr>
          <w:rFonts w:eastAsiaTheme="minorHAnsi"/>
          <w:color w:val="000000"/>
          <w:lang w:eastAsia="en-US"/>
        </w:rPr>
        <w:t>Среди спикеров программы – федеральные и региональные эксперты в области проектной деятельности</w:t>
      </w:r>
      <w:r w:rsidR="009E3A97">
        <w:rPr>
          <w:rFonts w:eastAsiaTheme="minorHAnsi"/>
          <w:color w:val="000000"/>
          <w:lang w:eastAsia="en-US"/>
        </w:rPr>
        <w:t xml:space="preserve">, </w:t>
      </w:r>
      <w:proofErr w:type="spellStart"/>
      <w:r w:rsidR="009E3A97">
        <w:rPr>
          <w:rFonts w:eastAsiaTheme="minorHAnsi"/>
          <w:color w:val="000000"/>
          <w:lang w:eastAsia="en-US"/>
        </w:rPr>
        <w:t>госкоммуникаций</w:t>
      </w:r>
      <w:proofErr w:type="spellEnd"/>
      <w:r w:rsidR="009E3A97">
        <w:rPr>
          <w:rFonts w:eastAsiaTheme="minorHAnsi"/>
          <w:color w:val="000000"/>
          <w:lang w:eastAsia="en-US"/>
        </w:rPr>
        <w:t xml:space="preserve"> </w:t>
      </w:r>
      <w:r w:rsidR="00320409">
        <w:rPr>
          <w:rFonts w:eastAsiaTheme="minorHAnsi"/>
          <w:color w:val="000000"/>
          <w:lang w:eastAsia="en-US"/>
        </w:rPr>
        <w:t>и связей с общественностью.</w:t>
      </w:r>
    </w:p>
    <w:p w14:paraId="48392921" w14:textId="298F2DD1" w:rsidR="006A2F29" w:rsidRDefault="00280EF2" w:rsidP="00F37C6D">
      <w:pPr>
        <w:pStyle w:val="paragraphparagraph9wafk"/>
        <w:shd w:val="clear" w:color="auto" w:fill="FFFFFF"/>
        <w:spacing w:after="0" w:line="276" w:lineRule="auto"/>
        <w:ind w:firstLine="708"/>
        <w:jc w:val="both"/>
        <w:rPr>
          <w:rFonts w:eastAsiaTheme="minorHAnsi"/>
          <w:i/>
          <w:lang w:eastAsia="en-US"/>
        </w:rPr>
      </w:pPr>
      <w:r w:rsidRPr="00090644">
        <w:rPr>
          <w:rFonts w:eastAsiaTheme="minorHAnsi"/>
          <w:i/>
          <w:lang w:eastAsia="en-US"/>
        </w:rPr>
        <w:t>«</w:t>
      </w:r>
      <w:r w:rsidRPr="00280EF2">
        <w:rPr>
          <w:rFonts w:eastAsiaTheme="minorHAnsi"/>
          <w:i/>
          <w:lang w:eastAsia="en-US"/>
        </w:rPr>
        <w:t>Наша основная цель – сделать так, чтобы каждый человек в нашей стране почувствовал реальные позитивные изменения, произошедшие в его жизни и в жизни членов его семьи благодаря национальным проектам, ощутил свою причастность к этим изменениям. И главное – пользовался теми мерами и программами, которые предлагает государство»</w:t>
      </w:r>
      <w:r w:rsidR="006A2F29">
        <w:rPr>
          <w:rFonts w:eastAsiaTheme="minorHAnsi"/>
          <w:i/>
          <w:lang w:eastAsia="en-US"/>
        </w:rPr>
        <w:t xml:space="preserve">, </w:t>
      </w:r>
      <w:r w:rsidR="006A2F29">
        <w:rPr>
          <w:rFonts w:eastAsiaTheme="minorHAnsi"/>
          <w:lang w:eastAsia="en-US"/>
        </w:rPr>
        <w:t xml:space="preserve">– </w:t>
      </w:r>
      <w:r w:rsidR="006A2F29" w:rsidRPr="006A2F29">
        <w:rPr>
          <w:rFonts w:eastAsiaTheme="minorHAnsi"/>
          <w:lang w:eastAsia="en-US"/>
        </w:rPr>
        <w:t xml:space="preserve">обратился к участникам </w:t>
      </w:r>
      <w:r w:rsidRPr="006A2F29">
        <w:rPr>
          <w:rFonts w:eastAsiaTheme="minorHAnsi"/>
          <w:b/>
          <w:lang w:eastAsia="en-US"/>
        </w:rPr>
        <w:t>Борис Беляков</w:t>
      </w:r>
      <w:r w:rsidRPr="006A2F29">
        <w:rPr>
          <w:rFonts w:eastAsiaTheme="minorHAnsi"/>
          <w:lang w:eastAsia="en-US"/>
        </w:rPr>
        <w:t xml:space="preserve"> – пресс-секретарь Председателя Правительства России – директор Департамента пресс-службы и референтуры Правительства России</w:t>
      </w:r>
      <w:r w:rsidR="006A2F29" w:rsidRPr="006A2F29">
        <w:rPr>
          <w:rFonts w:eastAsiaTheme="minorHAnsi"/>
          <w:lang w:eastAsia="en-US"/>
        </w:rPr>
        <w:t>.</w:t>
      </w:r>
      <w:r w:rsidR="006A2F29">
        <w:rPr>
          <w:rFonts w:eastAsiaTheme="minorHAnsi"/>
          <w:i/>
          <w:lang w:eastAsia="en-US"/>
        </w:rPr>
        <w:t xml:space="preserve"> </w:t>
      </w:r>
    </w:p>
    <w:p w14:paraId="74DD78B3" w14:textId="7DD40EF5" w:rsidR="001603BB" w:rsidRPr="001603BB" w:rsidRDefault="001603BB" w:rsidP="001603BB">
      <w:pPr>
        <w:pStyle w:val="paragraphparagraph9wafk"/>
        <w:shd w:val="clear" w:color="auto" w:fill="FFFFFF"/>
        <w:spacing w:after="0" w:line="276" w:lineRule="auto"/>
        <w:ind w:firstLine="708"/>
        <w:jc w:val="both"/>
        <w:rPr>
          <w:rFonts w:eastAsiaTheme="minorHAnsi"/>
          <w:i/>
          <w:highlight w:val="yellow"/>
          <w:lang w:eastAsia="en-US"/>
        </w:rPr>
      </w:pPr>
      <w:r w:rsidRPr="00090644">
        <w:rPr>
          <w:rFonts w:eastAsiaTheme="minorHAnsi"/>
          <w:i/>
          <w:lang w:eastAsia="en-US"/>
        </w:rPr>
        <w:t>«</w:t>
      </w:r>
      <w:r w:rsidRPr="001603BB">
        <w:rPr>
          <w:rFonts w:eastAsiaTheme="minorHAnsi"/>
          <w:i/>
          <w:lang w:eastAsia="en-US"/>
        </w:rPr>
        <w:t xml:space="preserve">С началом </w:t>
      </w:r>
      <w:r w:rsidR="00DE571F">
        <w:rPr>
          <w:rFonts w:eastAsiaTheme="minorHAnsi"/>
          <w:i/>
          <w:lang w:eastAsia="en-US"/>
        </w:rPr>
        <w:t>2025</w:t>
      </w:r>
      <w:r w:rsidRPr="001603BB">
        <w:rPr>
          <w:rFonts w:eastAsiaTheme="minorHAnsi"/>
          <w:i/>
          <w:lang w:eastAsia="en-US"/>
        </w:rPr>
        <w:t xml:space="preserve"> года вся страна, все регионы вступили в новый этап – началась реализация новых национальных проектов. Актуальность мероприятия обусловлена именно этим – важно донести нашим коллегам ключевые нарративы, максимально доступно рассказать о новых нацпроектах и вызовах, которые стоят в сфере коммуникаций. Мы видим, как выросло качество и количество материалов в региональных СМИ, </w:t>
      </w:r>
      <w:proofErr w:type="spellStart"/>
      <w:r w:rsidRPr="001603BB">
        <w:rPr>
          <w:rFonts w:eastAsiaTheme="minorHAnsi"/>
          <w:i/>
          <w:lang w:eastAsia="en-US"/>
        </w:rPr>
        <w:t>пабликах</w:t>
      </w:r>
      <w:proofErr w:type="spellEnd"/>
      <w:r w:rsidRPr="001603BB">
        <w:rPr>
          <w:rFonts w:eastAsiaTheme="minorHAnsi"/>
          <w:i/>
          <w:lang w:eastAsia="en-US"/>
        </w:rPr>
        <w:t xml:space="preserve">, как активно вовлечены в информационное продвижение национальных проектов высшие должностные лица регионов. </w:t>
      </w:r>
      <w:r w:rsidRPr="001603BB">
        <w:rPr>
          <w:rFonts w:eastAsiaTheme="minorHAnsi"/>
          <w:i/>
          <w:color w:val="000000"/>
          <w:lang w:eastAsia="en-US"/>
        </w:rPr>
        <w:t>Это</w:t>
      </w:r>
      <w:r w:rsidRPr="009C52BC">
        <w:rPr>
          <w:rFonts w:eastAsiaTheme="minorHAnsi"/>
          <w:i/>
          <w:color w:val="000000"/>
          <w:lang w:eastAsia="en-US"/>
        </w:rPr>
        <w:t xml:space="preserve"> напрямую влияет на уровень знания мер и возможностей нацпроектов, а значит больше людей могут ими воспользоваться</w:t>
      </w:r>
      <w:r w:rsidRPr="00090644">
        <w:rPr>
          <w:rFonts w:eastAsiaTheme="minorHAnsi"/>
          <w:i/>
          <w:lang w:eastAsia="en-US"/>
        </w:rPr>
        <w:t>»</w:t>
      </w:r>
      <w:r w:rsidRPr="00090644">
        <w:rPr>
          <w:rFonts w:eastAsiaTheme="minorHAnsi"/>
          <w:lang w:eastAsia="en-US"/>
        </w:rPr>
        <w:t>,</w:t>
      </w:r>
      <w:r>
        <w:rPr>
          <w:rFonts w:eastAsiaTheme="minorHAnsi"/>
          <w:lang w:eastAsia="en-US"/>
        </w:rPr>
        <w:t xml:space="preserve"> </w:t>
      </w:r>
      <w:r w:rsidRPr="00090644">
        <w:rPr>
          <w:rFonts w:eastAsiaTheme="minorHAnsi"/>
          <w:lang w:eastAsia="en-US"/>
        </w:rPr>
        <w:t>—</w:t>
      </w:r>
      <w:r>
        <w:rPr>
          <w:rFonts w:eastAsiaTheme="minorHAnsi"/>
          <w:lang w:eastAsia="en-US"/>
        </w:rPr>
        <w:t xml:space="preserve"> отметила важность работы регионов </w:t>
      </w:r>
      <w:r w:rsidRPr="004B26E5">
        <w:rPr>
          <w:rFonts w:eastAsiaTheme="minorHAnsi"/>
          <w:b/>
          <w:lang w:eastAsia="en-US"/>
        </w:rPr>
        <w:t>София Малявина</w:t>
      </w:r>
      <w:r>
        <w:rPr>
          <w:rFonts w:eastAsiaTheme="minorHAnsi"/>
          <w:lang w:eastAsia="en-US"/>
        </w:rPr>
        <w:t>, генеральный директор АНО «Национальные приоритеты».</w:t>
      </w:r>
    </w:p>
    <w:p w14:paraId="340EB71D" w14:textId="4A969533" w:rsidR="00AA77C3" w:rsidRPr="00AA77C3" w:rsidRDefault="00AA77C3" w:rsidP="00F37C6D">
      <w:pPr>
        <w:pStyle w:val="paragraphparagraph9wafk"/>
        <w:shd w:val="clear" w:color="auto" w:fill="FFFFFF"/>
        <w:spacing w:after="0" w:line="276" w:lineRule="auto"/>
        <w:ind w:firstLine="708"/>
        <w:jc w:val="both"/>
        <w:rPr>
          <w:rFonts w:eastAsiaTheme="minorHAnsi"/>
          <w:lang w:eastAsia="en-US"/>
        </w:rPr>
      </w:pPr>
      <w:r w:rsidRPr="003F245B">
        <w:rPr>
          <w:rFonts w:eastAsiaTheme="minorHAnsi"/>
          <w:i/>
          <w:lang w:eastAsia="en-US"/>
        </w:rPr>
        <w:t>«</w:t>
      </w:r>
      <w:r w:rsidR="003F245B" w:rsidRPr="003F245B">
        <w:rPr>
          <w:i/>
          <w:color w:val="000000"/>
          <w:shd w:val="clear" w:color="auto" w:fill="FFFFFF"/>
        </w:rPr>
        <w:t>Реализация новых национальных проектов в России требует системного подхода. И важная роль здесь отводится в том числе грамотной коммуникационной стратегии. Жители должны знать, какие возможности открывает перед ними тот или иной нацпроект, какие позитивные изменения он несет для его малой родины и страны в целом, каким будет наше общее будущее. Работа в информационном пространстве требует от региональных команд высокого профессионализма, который они уже неоднократно демонстрировали. Сегодня это действительно команда профессионалов, а обучение в «</w:t>
      </w:r>
      <w:proofErr w:type="spellStart"/>
      <w:r w:rsidR="003F245B" w:rsidRPr="003F245B">
        <w:rPr>
          <w:i/>
          <w:color w:val="000000"/>
          <w:shd w:val="clear" w:color="auto" w:fill="FFFFFF"/>
        </w:rPr>
        <w:t>Сенеже</w:t>
      </w:r>
      <w:proofErr w:type="spellEnd"/>
      <w:r w:rsidR="003F245B" w:rsidRPr="003F245B">
        <w:rPr>
          <w:i/>
          <w:color w:val="000000"/>
          <w:shd w:val="clear" w:color="auto" w:fill="FFFFFF"/>
        </w:rPr>
        <w:t xml:space="preserve">» позволило специалистам приобрести новые компетенции для дальнейшей еще </w:t>
      </w:r>
      <w:r w:rsidR="003F245B" w:rsidRPr="003F245B">
        <w:rPr>
          <w:i/>
          <w:color w:val="000000"/>
          <w:shd w:val="clear" w:color="auto" w:fill="FFFFFF"/>
        </w:rPr>
        <w:lastRenderedPageBreak/>
        <w:t>более эффективной работы на благо государства и жителей</w:t>
      </w:r>
      <w:r w:rsidRPr="003F245B">
        <w:rPr>
          <w:rFonts w:eastAsiaTheme="minorHAnsi"/>
          <w:i/>
          <w:lang w:eastAsia="en-US"/>
        </w:rPr>
        <w:t>»</w:t>
      </w:r>
      <w:r w:rsidRPr="003F245B">
        <w:rPr>
          <w:rFonts w:eastAsiaTheme="minorHAnsi"/>
          <w:lang w:eastAsia="en-US"/>
        </w:rPr>
        <w:t>, — поприветствовал участников генеральной директор АНО «Россия – страна возможностей», ректор Мастерской управления «</w:t>
      </w:r>
      <w:proofErr w:type="spellStart"/>
      <w:r w:rsidRPr="003F245B">
        <w:rPr>
          <w:rFonts w:eastAsiaTheme="minorHAnsi"/>
          <w:lang w:eastAsia="en-US"/>
        </w:rPr>
        <w:t>Сенеж</w:t>
      </w:r>
      <w:proofErr w:type="spellEnd"/>
      <w:r w:rsidRPr="003F245B">
        <w:rPr>
          <w:rFonts w:eastAsiaTheme="minorHAnsi"/>
          <w:lang w:eastAsia="en-US"/>
        </w:rPr>
        <w:t xml:space="preserve">» </w:t>
      </w:r>
      <w:r w:rsidRPr="003F245B">
        <w:rPr>
          <w:rFonts w:eastAsiaTheme="minorHAnsi"/>
          <w:b/>
          <w:lang w:eastAsia="en-US"/>
        </w:rPr>
        <w:t xml:space="preserve">Андрей </w:t>
      </w:r>
      <w:proofErr w:type="spellStart"/>
      <w:r w:rsidRPr="003F245B">
        <w:rPr>
          <w:rFonts w:eastAsiaTheme="minorHAnsi"/>
          <w:b/>
          <w:lang w:eastAsia="en-US"/>
        </w:rPr>
        <w:t>Бетин</w:t>
      </w:r>
      <w:proofErr w:type="spellEnd"/>
      <w:r w:rsidRPr="003F245B">
        <w:rPr>
          <w:rFonts w:eastAsiaTheme="minorHAnsi"/>
          <w:lang w:eastAsia="en-US"/>
        </w:rPr>
        <w:t>.</w:t>
      </w:r>
      <w:r w:rsidRPr="00090644">
        <w:rPr>
          <w:rFonts w:eastAsiaTheme="minorHAnsi"/>
          <w:lang w:eastAsia="en-US"/>
        </w:rPr>
        <w:t xml:space="preserve"> </w:t>
      </w:r>
    </w:p>
    <w:p w14:paraId="7706C0E1" w14:textId="5ED4978F" w:rsidR="00AA77C3" w:rsidRDefault="00AA77C3" w:rsidP="00F37C6D">
      <w:pPr>
        <w:pStyle w:val="paragraphparagraph9wafk"/>
        <w:shd w:val="clear" w:color="auto" w:fill="FFFFFF"/>
        <w:spacing w:after="0" w:line="276" w:lineRule="auto"/>
        <w:ind w:firstLine="708"/>
        <w:jc w:val="both"/>
        <w:rPr>
          <w:rFonts w:eastAsiaTheme="minorHAnsi"/>
          <w:lang w:eastAsia="en-US"/>
        </w:rPr>
      </w:pPr>
      <w:r w:rsidRPr="00AA77C3">
        <w:rPr>
          <w:rFonts w:eastAsiaTheme="minorHAnsi"/>
          <w:lang w:eastAsia="en-US"/>
        </w:rPr>
        <w:t xml:space="preserve">Главная задача очередной – уже четвертой – очной встречи АНО «Национальные приоритеты» с представителями регионов – передать специалистам эффективные методы ведения </w:t>
      </w:r>
      <w:proofErr w:type="spellStart"/>
      <w:r w:rsidRPr="00AA77C3">
        <w:rPr>
          <w:rFonts w:eastAsiaTheme="minorHAnsi"/>
          <w:lang w:eastAsia="en-US"/>
        </w:rPr>
        <w:t>разноформатной</w:t>
      </w:r>
      <w:proofErr w:type="spellEnd"/>
      <w:r w:rsidRPr="00AA77C3">
        <w:rPr>
          <w:rFonts w:eastAsiaTheme="minorHAnsi"/>
          <w:lang w:eastAsia="en-US"/>
        </w:rPr>
        <w:t xml:space="preserve"> коммуникации для качественного сопровождения блока новых национальных проектов, стартовавших в начале 2025 года.</w:t>
      </w:r>
    </w:p>
    <w:p w14:paraId="3EC63AF2" w14:textId="2089A331" w:rsidR="00F37C6D" w:rsidRDefault="009E3A97" w:rsidP="00F37C6D">
      <w:pPr>
        <w:pStyle w:val="paragraphparagraph9wafk"/>
        <w:shd w:val="clear" w:color="auto" w:fill="FFFFFF"/>
        <w:spacing w:after="0" w:line="276" w:lineRule="auto"/>
        <w:ind w:firstLine="708"/>
        <w:jc w:val="both"/>
        <w:rPr>
          <w:rFonts w:eastAsiaTheme="minorHAnsi"/>
          <w:lang w:eastAsia="en-US"/>
        </w:rPr>
      </w:pPr>
      <w:r w:rsidRPr="00F37C6D">
        <w:rPr>
          <w:rFonts w:eastAsiaTheme="minorHAnsi"/>
          <w:lang w:eastAsia="en-US"/>
        </w:rPr>
        <w:t>С учетом повышающейся сложности работы в информационном поле</w:t>
      </w:r>
      <w:r w:rsidR="00F37C6D" w:rsidRPr="00F37C6D">
        <w:rPr>
          <w:rFonts w:eastAsiaTheme="minorHAnsi"/>
          <w:lang w:eastAsia="en-US"/>
        </w:rPr>
        <w:t xml:space="preserve"> и стратегической значимости информационного освещения новых национальных проектов, инициированных Президентом Российской Федерации</w:t>
      </w:r>
      <w:r w:rsidRPr="00F37C6D">
        <w:rPr>
          <w:rFonts w:eastAsiaTheme="minorHAnsi"/>
          <w:lang w:eastAsia="en-US"/>
        </w:rPr>
        <w:t xml:space="preserve">, все блоки образовательной программы были посвящены </w:t>
      </w:r>
      <w:r w:rsidR="00F37C6D" w:rsidRPr="00F37C6D">
        <w:rPr>
          <w:rFonts w:eastAsiaTheme="minorHAnsi"/>
          <w:lang w:eastAsia="en-US"/>
        </w:rPr>
        <w:t>именно этим вопросам.</w:t>
      </w:r>
    </w:p>
    <w:p w14:paraId="1B8DB1C1" w14:textId="77777777" w:rsidR="001F41BE" w:rsidRDefault="00F37C6D" w:rsidP="001F41BE">
      <w:pPr>
        <w:pStyle w:val="paragraphparagraph9wafk"/>
        <w:shd w:val="clear" w:color="auto" w:fill="FFFFFF"/>
        <w:spacing w:after="0" w:line="276" w:lineRule="auto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Национальные проекты реализуются по инициативе Президента России и </w:t>
      </w:r>
      <w:r w:rsidR="004E7D55" w:rsidRPr="004E7D55">
        <w:rPr>
          <w:rFonts w:eastAsiaTheme="minorHAnsi"/>
          <w:lang w:eastAsia="en-US"/>
        </w:rPr>
        <w:t>охватыва</w:t>
      </w:r>
      <w:r w:rsidR="004E7D55">
        <w:rPr>
          <w:rFonts w:eastAsiaTheme="minorHAnsi"/>
          <w:lang w:eastAsia="en-US"/>
        </w:rPr>
        <w:t>ют</w:t>
      </w:r>
      <w:r w:rsidR="004E7D55" w:rsidRPr="004E7D55">
        <w:rPr>
          <w:rFonts w:eastAsiaTheme="minorHAnsi"/>
          <w:lang w:eastAsia="en-US"/>
        </w:rPr>
        <w:t xml:space="preserve"> все сферы жизни россиян, от вопросов демографии до глобального развития экономики страны</w:t>
      </w:r>
      <w:r>
        <w:rPr>
          <w:rFonts w:eastAsiaTheme="minorHAnsi"/>
          <w:lang w:eastAsia="en-US"/>
        </w:rPr>
        <w:t xml:space="preserve">. </w:t>
      </w:r>
      <w:r w:rsidRPr="00F37C6D">
        <w:rPr>
          <w:rFonts w:eastAsiaTheme="minorHAnsi"/>
          <w:lang w:eastAsia="en-US"/>
        </w:rPr>
        <w:t>Новые национальные проекты, которые определя</w:t>
      </w:r>
      <w:r>
        <w:rPr>
          <w:rFonts w:eastAsiaTheme="minorHAnsi"/>
          <w:lang w:eastAsia="en-US"/>
        </w:rPr>
        <w:t>ют</w:t>
      </w:r>
      <w:r w:rsidRPr="00F37C6D">
        <w:rPr>
          <w:rFonts w:eastAsiaTheme="minorHAnsi"/>
          <w:lang w:eastAsia="en-US"/>
        </w:rPr>
        <w:t xml:space="preserve"> развитие России на ближайшие годы, стартовали в январе 2025 года. Они развивают и дополняют предыдущие, действовавшие с 2019 по 2024 годы. Первые пять новых нацпроектов Владимир Путин анонсировал в своем Послании Федеральному собранию в феврале 2024 года. Всего с января 2025 года запустилось 19 нацпроектов, а также весной планируется запуск 20-го национального проекта «</w:t>
      </w:r>
      <w:proofErr w:type="spellStart"/>
      <w:r w:rsidRPr="00F37C6D">
        <w:rPr>
          <w:rFonts w:eastAsiaTheme="minorHAnsi"/>
          <w:lang w:eastAsia="en-US"/>
        </w:rPr>
        <w:t>Биоэкономика</w:t>
      </w:r>
      <w:proofErr w:type="spellEnd"/>
      <w:r w:rsidRPr="00F37C6D">
        <w:rPr>
          <w:rFonts w:eastAsiaTheme="minorHAnsi"/>
          <w:lang w:eastAsia="en-US"/>
        </w:rPr>
        <w:t>».</w:t>
      </w:r>
    </w:p>
    <w:p w14:paraId="744DC458" w14:textId="09384F56" w:rsidR="00563A1A" w:rsidRPr="001F41BE" w:rsidRDefault="00563A1A" w:rsidP="001F41BE">
      <w:pPr>
        <w:pStyle w:val="paragraphparagraph9wafk"/>
        <w:shd w:val="clear" w:color="auto" w:fill="FFFFFF"/>
        <w:spacing w:after="0" w:line="276" w:lineRule="auto"/>
        <w:ind w:firstLine="708"/>
        <w:jc w:val="both"/>
        <w:rPr>
          <w:rFonts w:eastAsiaTheme="minorHAnsi"/>
          <w:lang w:eastAsia="en-US"/>
        </w:rPr>
      </w:pPr>
      <w:bookmarkStart w:id="1" w:name="_GoBack"/>
      <w:bookmarkEnd w:id="1"/>
    </w:p>
    <w:sectPr w:rsidR="00563A1A" w:rsidRPr="001F41BE" w:rsidSect="003254D0">
      <w:headerReference w:type="first" r:id="rId9"/>
      <w:pgSz w:w="11920" w:h="16840"/>
      <w:pgMar w:top="568" w:right="1191" w:bottom="426" w:left="119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F3735D" w14:textId="77777777" w:rsidR="00C11F95" w:rsidRDefault="00C11F95" w:rsidP="000D6031">
      <w:pPr>
        <w:spacing w:after="0" w:line="240" w:lineRule="auto"/>
      </w:pPr>
      <w:r>
        <w:separator/>
      </w:r>
    </w:p>
  </w:endnote>
  <w:endnote w:type="continuationSeparator" w:id="0">
    <w:p w14:paraId="2EFB9936" w14:textId="77777777" w:rsidR="00C11F95" w:rsidRDefault="00C11F95" w:rsidP="000D6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7520E3" w14:textId="77777777" w:rsidR="00C11F95" w:rsidRDefault="00C11F95" w:rsidP="000D6031">
      <w:pPr>
        <w:spacing w:after="0" w:line="240" w:lineRule="auto"/>
      </w:pPr>
      <w:r>
        <w:separator/>
      </w:r>
    </w:p>
  </w:footnote>
  <w:footnote w:type="continuationSeparator" w:id="0">
    <w:p w14:paraId="2E725372" w14:textId="77777777" w:rsidR="00C11F95" w:rsidRDefault="00C11F95" w:rsidP="000D6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11923D" w14:textId="67C7586B" w:rsidR="00AC1609" w:rsidRDefault="00AC1609">
    <w:pPr>
      <w:pStyle w:val="aa"/>
    </w:pPr>
    <w:r>
      <w:rPr>
        <w:lang w:val="en-US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ED1BFD"/>
    <w:multiLevelType w:val="hybridMultilevel"/>
    <w:tmpl w:val="D94A7390"/>
    <w:lvl w:ilvl="0" w:tplc="EE7CA5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4AE5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EE74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7AD3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70BC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14C0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085F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4463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D2E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A5D649E"/>
    <w:multiLevelType w:val="hybridMultilevel"/>
    <w:tmpl w:val="8A345C56"/>
    <w:lvl w:ilvl="0" w:tplc="D32CD9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06B2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6237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8A77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647A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8CC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1E63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5CE9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E40A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EC919B9"/>
    <w:multiLevelType w:val="hybridMultilevel"/>
    <w:tmpl w:val="2190F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236A3E"/>
    <w:multiLevelType w:val="hybridMultilevel"/>
    <w:tmpl w:val="215AC170"/>
    <w:lvl w:ilvl="0" w:tplc="58A413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5244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0EDC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A8FB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7CB0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DAD1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6E7B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46FD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F267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E93"/>
    <w:rsid w:val="0000496E"/>
    <w:rsid w:val="0000657D"/>
    <w:rsid w:val="0000798F"/>
    <w:rsid w:val="00010428"/>
    <w:rsid w:val="00016C0D"/>
    <w:rsid w:val="00027922"/>
    <w:rsid w:val="0003451D"/>
    <w:rsid w:val="00040F88"/>
    <w:rsid w:val="0004337E"/>
    <w:rsid w:val="00043D92"/>
    <w:rsid w:val="000445B6"/>
    <w:rsid w:val="00044EE3"/>
    <w:rsid w:val="00047BC3"/>
    <w:rsid w:val="00061157"/>
    <w:rsid w:val="00062332"/>
    <w:rsid w:val="00066926"/>
    <w:rsid w:val="00073007"/>
    <w:rsid w:val="00073586"/>
    <w:rsid w:val="0008359A"/>
    <w:rsid w:val="00085194"/>
    <w:rsid w:val="00090644"/>
    <w:rsid w:val="00091E64"/>
    <w:rsid w:val="00094D95"/>
    <w:rsid w:val="00095508"/>
    <w:rsid w:val="00096F69"/>
    <w:rsid w:val="000A7171"/>
    <w:rsid w:val="000B0B5E"/>
    <w:rsid w:val="000D0FAF"/>
    <w:rsid w:val="000D4B92"/>
    <w:rsid w:val="000D6031"/>
    <w:rsid w:val="000D66DC"/>
    <w:rsid w:val="000E0A61"/>
    <w:rsid w:val="000E3B07"/>
    <w:rsid w:val="000E52F5"/>
    <w:rsid w:val="000E5F8B"/>
    <w:rsid w:val="000E67C9"/>
    <w:rsid w:val="000F400A"/>
    <w:rsid w:val="000F47F1"/>
    <w:rsid w:val="000F589B"/>
    <w:rsid w:val="000F5D39"/>
    <w:rsid w:val="000F686F"/>
    <w:rsid w:val="000F7218"/>
    <w:rsid w:val="00101245"/>
    <w:rsid w:val="00101710"/>
    <w:rsid w:val="0011053B"/>
    <w:rsid w:val="00114DBE"/>
    <w:rsid w:val="0012143D"/>
    <w:rsid w:val="00124543"/>
    <w:rsid w:val="00124CCB"/>
    <w:rsid w:val="00130074"/>
    <w:rsid w:val="00130526"/>
    <w:rsid w:val="00131238"/>
    <w:rsid w:val="00131B62"/>
    <w:rsid w:val="00132862"/>
    <w:rsid w:val="00133C7D"/>
    <w:rsid w:val="001531AF"/>
    <w:rsid w:val="00154AA2"/>
    <w:rsid w:val="00156447"/>
    <w:rsid w:val="001603BB"/>
    <w:rsid w:val="001617BA"/>
    <w:rsid w:val="00162A1B"/>
    <w:rsid w:val="00166329"/>
    <w:rsid w:val="00167CF9"/>
    <w:rsid w:val="001735BC"/>
    <w:rsid w:val="00181B77"/>
    <w:rsid w:val="00182DBC"/>
    <w:rsid w:val="00183015"/>
    <w:rsid w:val="00187809"/>
    <w:rsid w:val="001930E0"/>
    <w:rsid w:val="00195BD8"/>
    <w:rsid w:val="00197A32"/>
    <w:rsid w:val="001A4B90"/>
    <w:rsid w:val="001A5005"/>
    <w:rsid w:val="001A5C03"/>
    <w:rsid w:val="001A7AE8"/>
    <w:rsid w:val="001B01B3"/>
    <w:rsid w:val="001B2519"/>
    <w:rsid w:val="001B3E1B"/>
    <w:rsid w:val="001C2691"/>
    <w:rsid w:val="001D15B5"/>
    <w:rsid w:val="001D1B52"/>
    <w:rsid w:val="001D2226"/>
    <w:rsid w:val="001D23F9"/>
    <w:rsid w:val="001D4075"/>
    <w:rsid w:val="001D5BA0"/>
    <w:rsid w:val="001E709B"/>
    <w:rsid w:val="001F41BE"/>
    <w:rsid w:val="001F7D57"/>
    <w:rsid w:val="00206084"/>
    <w:rsid w:val="00206B78"/>
    <w:rsid w:val="00216961"/>
    <w:rsid w:val="002177E7"/>
    <w:rsid w:val="00221396"/>
    <w:rsid w:val="00222DBF"/>
    <w:rsid w:val="00227FDA"/>
    <w:rsid w:val="00230522"/>
    <w:rsid w:val="002310A8"/>
    <w:rsid w:val="002362AC"/>
    <w:rsid w:val="002362D7"/>
    <w:rsid w:val="0023792F"/>
    <w:rsid w:val="00243C1D"/>
    <w:rsid w:val="002502E2"/>
    <w:rsid w:val="0025216D"/>
    <w:rsid w:val="0025308D"/>
    <w:rsid w:val="00253798"/>
    <w:rsid w:val="00256E62"/>
    <w:rsid w:val="00263EA3"/>
    <w:rsid w:val="002655F2"/>
    <w:rsid w:val="0026654A"/>
    <w:rsid w:val="00266B4B"/>
    <w:rsid w:val="00270C3C"/>
    <w:rsid w:val="00272558"/>
    <w:rsid w:val="0027318E"/>
    <w:rsid w:val="0027422E"/>
    <w:rsid w:val="002771CC"/>
    <w:rsid w:val="0027765F"/>
    <w:rsid w:val="00280EF2"/>
    <w:rsid w:val="002837EC"/>
    <w:rsid w:val="0029004D"/>
    <w:rsid w:val="002908F0"/>
    <w:rsid w:val="00292357"/>
    <w:rsid w:val="00295E40"/>
    <w:rsid w:val="00296EA7"/>
    <w:rsid w:val="002A2B70"/>
    <w:rsid w:val="002A2DF8"/>
    <w:rsid w:val="002B2AE6"/>
    <w:rsid w:val="002B4BC6"/>
    <w:rsid w:val="002B5E78"/>
    <w:rsid w:val="002C48DD"/>
    <w:rsid w:val="002C60E2"/>
    <w:rsid w:val="002D2838"/>
    <w:rsid w:val="002D38E9"/>
    <w:rsid w:val="002D3CEE"/>
    <w:rsid w:val="002D4BBD"/>
    <w:rsid w:val="002E3617"/>
    <w:rsid w:val="002E5687"/>
    <w:rsid w:val="002E71A0"/>
    <w:rsid w:val="003173D1"/>
    <w:rsid w:val="00320409"/>
    <w:rsid w:val="00320761"/>
    <w:rsid w:val="003254D0"/>
    <w:rsid w:val="003263F9"/>
    <w:rsid w:val="003340F0"/>
    <w:rsid w:val="00341C2C"/>
    <w:rsid w:val="00342D8D"/>
    <w:rsid w:val="00343C21"/>
    <w:rsid w:val="00344158"/>
    <w:rsid w:val="003548A8"/>
    <w:rsid w:val="00354C2E"/>
    <w:rsid w:val="003556E0"/>
    <w:rsid w:val="00361FB6"/>
    <w:rsid w:val="00362BEC"/>
    <w:rsid w:val="00371B46"/>
    <w:rsid w:val="00384C9F"/>
    <w:rsid w:val="003855F9"/>
    <w:rsid w:val="0039291B"/>
    <w:rsid w:val="003942A2"/>
    <w:rsid w:val="003A1A43"/>
    <w:rsid w:val="003A2344"/>
    <w:rsid w:val="003A2E54"/>
    <w:rsid w:val="003A584F"/>
    <w:rsid w:val="003B561C"/>
    <w:rsid w:val="003B6BD6"/>
    <w:rsid w:val="003C6C30"/>
    <w:rsid w:val="003C74F2"/>
    <w:rsid w:val="003D06DC"/>
    <w:rsid w:val="003D4248"/>
    <w:rsid w:val="003E7BB9"/>
    <w:rsid w:val="003F245B"/>
    <w:rsid w:val="003F2A92"/>
    <w:rsid w:val="003F359C"/>
    <w:rsid w:val="003F36AB"/>
    <w:rsid w:val="003F5595"/>
    <w:rsid w:val="004039C9"/>
    <w:rsid w:val="00403FBD"/>
    <w:rsid w:val="00411BB4"/>
    <w:rsid w:val="004138D8"/>
    <w:rsid w:val="00416B71"/>
    <w:rsid w:val="00417231"/>
    <w:rsid w:val="00421557"/>
    <w:rsid w:val="00423AAE"/>
    <w:rsid w:val="00426991"/>
    <w:rsid w:val="00426A2D"/>
    <w:rsid w:val="0042750C"/>
    <w:rsid w:val="00430C20"/>
    <w:rsid w:val="00443C8A"/>
    <w:rsid w:val="00443D5A"/>
    <w:rsid w:val="0045078A"/>
    <w:rsid w:val="004514BF"/>
    <w:rsid w:val="004520CC"/>
    <w:rsid w:val="004533A2"/>
    <w:rsid w:val="004534DC"/>
    <w:rsid w:val="00455CEA"/>
    <w:rsid w:val="00465C4A"/>
    <w:rsid w:val="00466E5F"/>
    <w:rsid w:val="00485CF2"/>
    <w:rsid w:val="00486758"/>
    <w:rsid w:val="00493233"/>
    <w:rsid w:val="004974CD"/>
    <w:rsid w:val="004A1020"/>
    <w:rsid w:val="004A1CDC"/>
    <w:rsid w:val="004B005F"/>
    <w:rsid w:val="004B095D"/>
    <w:rsid w:val="004B26E5"/>
    <w:rsid w:val="004B409C"/>
    <w:rsid w:val="004C1BBC"/>
    <w:rsid w:val="004C531C"/>
    <w:rsid w:val="004D3ECC"/>
    <w:rsid w:val="004D639C"/>
    <w:rsid w:val="004E0207"/>
    <w:rsid w:val="004E0BB5"/>
    <w:rsid w:val="004E7D55"/>
    <w:rsid w:val="004F300C"/>
    <w:rsid w:val="004F519F"/>
    <w:rsid w:val="004F5355"/>
    <w:rsid w:val="004F6026"/>
    <w:rsid w:val="00505103"/>
    <w:rsid w:val="00507795"/>
    <w:rsid w:val="00511CB4"/>
    <w:rsid w:val="0051332D"/>
    <w:rsid w:val="0053504C"/>
    <w:rsid w:val="0053535F"/>
    <w:rsid w:val="00535CC4"/>
    <w:rsid w:val="00536B06"/>
    <w:rsid w:val="00541051"/>
    <w:rsid w:val="00542874"/>
    <w:rsid w:val="00543E33"/>
    <w:rsid w:val="0054617A"/>
    <w:rsid w:val="00546BAB"/>
    <w:rsid w:val="0054736C"/>
    <w:rsid w:val="00547A2B"/>
    <w:rsid w:val="00553633"/>
    <w:rsid w:val="00554BE5"/>
    <w:rsid w:val="00563A1A"/>
    <w:rsid w:val="005649CD"/>
    <w:rsid w:val="00565078"/>
    <w:rsid w:val="0057121E"/>
    <w:rsid w:val="0057391C"/>
    <w:rsid w:val="00576A57"/>
    <w:rsid w:val="00583D78"/>
    <w:rsid w:val="00585A5B"/>
    <w:rsid w:val="005916C8"/>
    <w:rsid w:val="0059230C"/>
    <w:rsid w:val="005929DD"/>
    <w:rsid w:val="00593A53"/>
    <w:rsid w:val="0059519E"/>
    <w:rsid w:val="005961AB"/>
    <w:rsid w:val="005A0257"/>
    <w:rsid w:val="005A0365"/>
    <w:rsid w:val="005A334E"/>
    <w:rsid w:val="005A5BF2"/>
    <w:rsid w:val="005B481C"/>
    <w:rsid w:val="005B78C6"/>
    <w:rsid w:val="005C4CF2"/>
    <w:rsid w:val="005C5240"/>
    <w:rsid w:val="005C7137"/>
    <w:rsid w:val="005D6162"/>
    <w:rsid w:val="005F19A0"/>
    <w:rsid w:val="005F341E"/>
    <w:rsid w:val="005F34D7"/>
    <w:rsid w:val="005F6067"/>
    <w:rsid w:val="005F6E93"/>
    <w:rsid w:val="00602E75"/>
    <w:rsid w:val="00607119"/>
    <w:rsid w:val="00621469"/>
    <w:rsid w:val="00621B7A"/>
    <w:rsid w:val="00627699"/>
    <w:rsid w:val="00627E91"/>
    <w:rsid w:val="00633A7A"/>
    <w:rsid w:val="006344F5"/>
    <w:rsid w:val="00634693"/>
    <w:rsid w:val="00635A98"/>
    <w:rsid w:val="00636B89"/>
    <w:rsid w:val="00637E21"/>
    <w:rsid w:val="00640C57"/>
    <w:rsid w:val="006416BF"/>
    <w:rsid w:val="00647B36"/>
    <w:rsid w:val="00655DE9"/>
    <w:rsid w:val="00665A3E"/>
    <w:rsid w:val="0066608D"/>
    <w:rsid w:val="00677994"/>
    <w:rsid w:val="00683FDE"/>
    <w:rsid w:val="00695878"/>
    <w:rsid w:val="0069618E"/>
    <w:rsid w:val="006A11C0"/>
    <w:rsid w:val="006A2F29"/>
    <w:rsid w:val="006A45D4"/>
    <w:rsid w:val="006A550D"/>
    <w:rsid w:val="006A75A9"/>
    <w:rsid w:val="006B00DC"/>
    <w:rsid w:val="006B12EA"/>
    <w:rsid w:val="006B2E50"/>
    <w:rsid w:val="006B3BE1"/>
    <w:rsid w:val="006B3EBC"/>
    <w:rsid w:val="006B617E"/>
    <w:rsid w:val="006C5A80"/>
    <w:rsid w:val="006D5327"/>
    <w:rsid w:val="006D59AE"/>
    <w:rsid w:val="006E0B5A"/>
    <w:rsid w:val="006E4174"/>
    <w:rsid w:val="006E5612"/>
    <w:rsid w:val="006F0591"/>
    <w:rsid w:val="006F0F00"/>
    <w:rsid w:val="006F16C8"/>
    <w:rsid w:val="006F52D3"/>
    <w:rsid w:val="00700942"/>
    <w:rsid w:val="00700F6D"/>
    <w:rsid w:val="00707FA3"/>
    <w:rsid w:val="00711F9F"/>
    <w:rsid w:val="00712F22"/>
    <w:rsid w:val="00712FBC"/>
    <w:rsid w:val="007134C8"/>
    <w:rsid w:val="00717327"/>
    <w:rsid w:val="007264C7"/>
    <w:rsid w:val="007319EF"/>
    <w:rsid w:val="00732498"/>
    <w:rsid w:val="00732BAF"/>
    <w:rsid w:val="0073338D"/>
    <w:rsid w:val="00734EBC"/>
    <w:rsid w:val="0073593A"/>
    <w:rsid w:val="00741F59"/>
    <w:rsid w:val="0075182A"/>
    <w:rsid w:val="007563C7"/>
    <w:rsid w:val="007600ED"/>
    <w:rsid w:val="0076161B"/>
    <w:rsid w:val="00765C70"/>
    <w:rsid w:val="007712FD"/>
    <w:rsid w:val="00782233"/>
    <w:rsid w:val="0078310B"/>
    <w:rsid w:val="0078480C"/>
    <w:rsid w:val="00785652"/>
    <w:rsid w:val="00787D4A"/>
    <w:rsid w:val="00792E89"/>
    <w:rsid w:val="007A11FF"/>
    <w:rsid w:val="007A2E30"/>
    <w:rsid w:val="007A3B94"/>
    <w:rsid w:val="007A4118"/>
    <w:rsid w:val="007A6D17"/>
    <w:rsid w:val="007B6A7E"/>
    <w:rsid w:val="007F23DD"/>
    <w:rsid w:val="007F4C3F"/>
    <w:rsid w:val="007F6B93"/>
    <w:rsid w:val="007F6C77"/>
    <w:rsid w:val="007F6E3E"/>
    <w:rsid w:val="007F7233"/>
    <w:rsid w:val="007F7BA3"/>
    <w:rsid w:val="008001EA"/>
    <w:rsid w:val="00800C07"/>
    <w:rsid w:val="00811D13"/>
    <w:rsid w:val="008134FA"/>
    <w:rsid w:val="00822886"/>
    <w:rsid w:val="0082428C"/>
    <w:rsid w:val="00827D2C"/>
    <w:rsid w:val="0083155B"/>
    <w:rsid w:val="008329B2"/>
    <w:rsid w:val="008368B0"/>
    <w:rsid w:val="00836CC3"/>
    <w:rsid w:val="0084330B"/>
    <w:rsid w:val="00843D14"/>
    <w:rsid w:val="0084600E"/>
    <w:rsid w:val="008508A7"/>
    <w:rsid w:val="00850F20"/>
    <w:rsid w:val="00852008"/>
    <w:rsid w:val="008531E6"/>
    <w:rsid w:val="00861BF0"/>
    <w:rsid w:val="00866F6A"/>
    <w:rsid w:val="00872595"/>
    <w:rsid w:val="008749BE"/>
    <w:rsid w:val="008A1CDD"/>
    <w:rsid w:val="008A2CD0"/>
    <w:rsid w:val="008B2438"/>
    <w:rsid w:val="008D077F"/>
    <w:rsid w:val="008F6184"/>
    <w:rsid w:val="009079F8"/>
    <w:rsid w:val="00907C6E"/>
    <w:rsid w:val="00916000"/>
    <w:rsid w:val="00923878"/>
    <w:rsid w:val="00926500"/>
    <w:rsid w:val="00941E2E"/>
    <w:rsid w:val="009460C8"/>
    <w:rsid w:val="00953742"/>
    <w:rsid w:val="00955630"/>
    <w:rsid w:val="00961F4D"/>
    <w:rsid w:val="00964408"/>
    <w:rsid w:val="009646E0"/>
    <w:rsid w:val="00971DAF"/>
    <w:rsid w:val="00977C85"/>
    <w:rsid w:val="009801E0"/>
    <w:rsid w:val="00981D7A"/>
    <w:rsid w:val="009863EC"/>
    <w:rsid w:val="0098668C"/>
    <w:rsid w:val="009A2B0D"/>
    <w:rsid w:val="009A2D10"/>
    <w:rsid w:val="009A2FBF"/>
    <w:rsid w:val="009A49D2"/>
    <w:rsid w:val="009A6766"/>
    <w:rsid w:val="009B5F22"/>
    <w:rsid w:val="009B7C19"/>
    <w:rsid w:val="009C4F0D"/>
    <w:rsid w:val="009C5069"/>
    <w:rsid w:val="009C7818"/>
    <w:rsid w:val="009D2388"/>
    <w:rsid w:val="009D5F02"/>
    <w:rsid w:val="009E22B6"/>
    <w:rsid w:val="009E3A29"/>
    <w:rsid w:val="009E3A97"/>
    <w:rsid w:val="009E3ECE"/>
    <w:rsid w:val="009E41F3"/>
    <w:rsid w:val="009F4107"/>
    <w:rsid w:val="00A04EDA"/>
    <w:rsid w:val="00A05095"/>
    <w:rsid w:val="00A2293F"/>
    <w:rsid w:val="00A24AC8"/>
    <w:rsid w:val="00A2656A"/>
    <w:rsid w:val="00A276ED"/>
    <w:rsid w:val="00A31828"/>
    <w:rsid w:val="00A43D97"/>
    <w:rsid w:val="00A44211"/>
    <w:rsid w:val="00A4515F"/>
    <w:rsid w:val="00A50A67"/>
    <w:rsid w:val="00A56D10"/>
    <w:rsid w:val="00A63095"/>
    <w:rsid w:val="00A715D5"/>
    <w:rsid w:val="00A74070"/>
    <w:rsid w:val="00A76BB6"/>
    <w:rsid w:val="00A81AAE"/>
    <w:rsid w:val="00A8348E"/>
    <w:rsid w:val="00A8703F"/>
    <w:rsid w:val="00A878A4"/>
    <w:rsid w:val="00A9131A"/>
    <w:rsid w:val="00A9327F"/>
    <w:rsid w:val="00A93874"/>
    <w:rsid w:val="00A9443E"/>
    <w:rsid w:val="00A97A80"/>
    <w:rsid w:val="00AA173C"/>
    <w:rsid w:val="00AA2CF7"/>
    <w:rsid w:val="00AA2EE5"/>
    <w:rsid w:val="00AA30CC"/>
    <w:rsid w:val="00AA77C3"/>
    <w:rsid w:val="00AB5740"/>
    <w:rsid w:val="00AC0BA4"/>
    <w:rsid w:val="00AC1609"/>
    <w:rsid w:val="00AC160B"/>
    <w:rsid w:val="00AD714A"/>
    <w:rsid w:val="00AE7BA2"/>
    <w:rsid w:val="00AF1330"/>
    <w:rsid w:val="00AF164D"/>
    <w:rsid w:val="00AF2DC8"/>
    <w:rsid w:val="00AF3F9A"/>
    <w:rsid w:val="00AF4B2E"/>
    <w:rsid w:val="00AF4CB3"/>
    <w:rsid w:val="00B06C6A"/>
    <w:rsid w:val="00B14578"/>
    <w:rsid w:val="00B15BC8"/>
    <w:rsid w:val="00B17062"/>
    <w:rsid w:val="00B316D1"/>
    <w:rsid w:val="00B347E7"/>
    <w:rsid w:val="00B36825"/>
    <w:rsid w:val="00B42638"/>
    <w:rsid w:val="00B4308C"/>
    <w:rsid w:val="00B5317E"/>
    <w:rsid w:val="00B56F3E"/>
    <w:rsid w:val="00B6015E"/>
    <w:rsid w:val="00B64734"/>
    <w:rsid w:val="00B679DD"/>
    <w:rsid w:val="00B77ABC"/>
    <w:rsid w:val="00B81783"/>
    <w:rsid w:val="00B8389C"/>
    <w:rsid w:val="00B83FDC"/>
    <w:rsid w:val="00B96E73"/>
    <w:rsid w:val="00BA7999"/>
    <w:rsid w:val="00BB15C2"/>
    <w:rsid w:val="00BB7899"/>
    <w:rsid w:val="00BC2588"/>
    <w:rsid w:val="00BC5489"/>
    <w:rsid w:val="00BD3A51"/>
    <w:rsid w:val="00BF6DAB"/>
    <w:rsid w:val="00BF7E47"/>
    <w:rsid w:val="00C11F95"/>
    <w:rsid w:val="00C1252A"/>
    <w:rsid w:val="00C13646"/>
    <w:rsid w:val="00C13789"/>
    <w:rsid w:val="00C1602C"/>
    <w:rsid w:val="00C238D5"/>
    <w:rsid w:val="00C23EB9"/>
    <w:rsid w:val="00C24627"/>
    <w:rsid w:val="00C33BB0"/>
    <w:rsid w:val="00C33CE6"/>
    <w:rsid w:val="00C34C83"/>
    <w:rsid w:val="00C36A98"/>
    <w:rsid w:val="00C43DB1"/>
    <w:rsid w:val="00C4591C"/>
    <w:rsid w:val="00C50410"/>
    <w:rsid w:val="00C517F2"/>
    <w:rsid w:val="00C52F34"/>
    <w:rsid w:val="00C55CEC"/>
    <w:rsid w:val="00C57738"/>
    <w:rsid w:val="00C60B9F"/>
    <w:rsid w:val="00C61A52"/>
    <w:rsid w:val="00C66D66"/>
    <w:rsid w:val="00C76D3F"/>
    <w:rsid w:val="00C7749F"/>
    <w:rsid w:val="00C85ACA"/>
    <w:rsid w:val="00C869C4"/>
    <w:rsid w:val="00C93CBC"/>
    <w:rsid w:val="00C96A61"/>
    <w:rsid w:val="00CA16D8"/>
    <w:rsid w:val="00CA43C8"/>
    <w:rsid w:val="00CA4748"/>
    <w:rsid w:val="00CA5EB5"/>
    <w:rsid w:val="00CB0183"/>
    <w:rsid w:val="00CC32C8"/>
    <w:rsid w:val="00CC4572"/>
    <w:rsid w:val="00CD5591"/>
    <w:rsid w:val="00CD6818"/>
    <w:rsid w:val="00CE0087"/>
    <w:rsid w:val="00CE0AA5"/>
    <w:rsid w:val="00CE1AF0"/>
    <w:rsid w:val="00CE210D"/>
    <w:rsid w:val="00CE270D"/>
    <w:rsid w:val="00CE4042"/>
    <w:rsid w:val="00CE5E6A"/>
    <w:rsid w:val="00CE7493"/>
    <w:rsid w:val="00CF16F1"/>
    <w:rsid w:val="00CF6EA4"/>
    <w:rsid w:val="00CF7825"/>
    <w:rsid w:val="00D04AAD"/>
    <w:rsid w:val="00D06B82"/>
    <w:rsid w:val="00D07E71"/>
    <w:rsid w:val="00D16785"/>
    <w:rsid w:val="00D22CD9"/>
    <w:rsid w:val="00D23E5E"/>
    <w:rsid w:val="00D25659"/>
    <w:rsid w:val="00D31E47"/>
    <w:rsid w:val="00D32D6B"/>
    <w:rsid w:val="00D420D8"/>
    <w:rsid w:val="00D458A7"/>
    <w:rsid w:val="00D56529"/>
    <w:rsid w:val="00D57E2D"/>
    <w:rsid w:val="00D6165C"/>
    <w:rsid w:val="00D6400A"/>
    <w:rsid w:val="00D6521F"/>
    <w:rsid w:val="00D67EE4"/>
    <w:rsid w:val="00D709E0"/>
    <w:rsid w:val="00D7194A"/>
    <w:rsid w:val="00D8199B"/>
    <w:rsid w:val="00D836B5"/>
    <w:rsid w:val="00D866A6"/>
    <w:rsid w:val="00D90734"/>
    <w:rsid w:val="00D935E5"/>
    <w:rsid w:val="00D94C10"/>
    <w:rsid w:val="00D95038"/>
    <w:rsid w:val="00D955A9"/>
    <w:rsid w:val="00DA1213"/>
    <w:rsid w:val="00DA20CB"/>
    <w:rsid w:val="00DA3D33"/>
    <w:rsid w:val="00DA405A"/>
    <w:rsid w:val="00DA533F"/>
    <w:rsid w:val="00DA6ECC"/>
    <w:rsid w:val="00DB1E97"/>
    <w:rsid w:val="00DB7BDC"/>
    <w:rsid w:val="00DC44A4"/>
    <w:rsid w:val="00DC55F0"/>
    <w:rsid w:val="00DC5A0E"/>
    <w:rsid w:val="00DC5BC0"/>
    <w:rsid w:val="00DD1EAE"/>
    <w:rsid w:val="00DD208B"/>
    <w:rsid w:val="00DD71D2"/>
    <w:rsid w:val="00DE06B9"/>
    <w:rsid w:val="00DE1AEA"/>
    <w:rsid w:val="00DE3CAF"/>
    <w:rsid w:val="00DE431C"/>
    <w:rsid w:val="00DE571F"/>
    <w:rsid w:val="00DE74AB"/>
    <w:rsid w:val="00DE7A8C"/>
    <w:rsid w:val="00DF5635"/>
    <w:rsid w:val="00E03832"/>
    <w:rsid w:val="00E0404E"/>
    <w:rsid w:val="00E21E99"/>
    <w:rsid w:val="00E2226D"/>
    <w:rsid w:val="00E23B31"/>
    <w:rsid w:val="00E30535"/>
    <w:rsid w:val="00E31417"/>
    <w:rsid w:val="00E3486E"/>
    <w:rsid w:val="00E36CF1"/>
    <w:rsid w:val="00E37C01"/>
    <w:rsid w:val="00E4078C"/>
    <w:rsid w:val="00E45977"/>
    <w:rsid w:val="00E45A88"/>
    <w:rsid w:val="00E6493D"/>
    <w:rsid w:val="00E65545"/>
    <w:rsid w:val="00E673C9"/>
    <w:rsid w:val="00E72E51"/>
    <w:rsid w:val="00E760D6"/>
    <w:rsid w:val="00E8086B"/>
    <w:rsid w:val="00E82D78"/>
    <w:rsid w:val="00E9390C"/>
    <w:rsid w:val="00E95013"/>
    <w:rsid w:val="00EA04E1"/>
    <w:rsid w:val="00EA6F62"/>
    <w:rsid w:val="00EA7266"/>
    <w:rsid w:val="00EB119A"/>
    <w:rsid w:val="00EB4583"/>
    <w:rsid w:val="00EB6BA5"/>
    <w:rsid w:val="00EC65B0"/>
    <w:rsid w:val="00EE2000"/>
    <w:rsid w:val="00EE201B"/>
    <w:rsid w:val="00EF52BD"/>
    <w:rsid w:val="00EF7919"/>
    <w:rsid w:val="00F03199"/>
    <w:rsid w:val="00F06B37"/>
    <w:rsid w:val="00F224BE"/>
    <w:rsid w:val="00F257F7"/>
    <w:rsid w:val="00F2585C"/>
    <w:rsid w:val="00F302B0"/>
    <w:rsid w:val="00F30A3E"/>
    <w:rsid w:val="00F341C3"/>
    <w:rsid w:val="00F34D8F"/>
    <w:rsid w:val="00F370EC"/>
    <w:rsid w:val="00F37384"/>
    <w:rsid w:val="00F37C6D"/>
    <w:rsid w:val="00F420E9"/>
    <w:rsid w:val="00F45123"/>
    <w:rsid w:val="00F572FB"/>
    <w:rsid w:val="00F57C7C"/>
    <w:rsid w:val="00F62878"/>
    <w:rsid w:val="00F62C42"/>
    <w:rsid w:val="00F66BEC"/>
    <w:rsid w:val="00F70DDD"/>
    <w:rsid w:val="00F73817"/>
    <w:rsid w:val="00F816F0"/>
    <w:rsid w:val="00F84267"/>
    <w:rsid w:val="00F9674E"/>
    <w:rsid w:val="00FA170B"/>
    <w:rsid w:val="00FA1B3D"/>
    <w:rsid w:val="00FA1CB2"/>
    <w:rsid w:val="00FA20DA"/>
    <w:rsid w:val="00FA2DCF"/>
    <w:rsid w:val="00FA5C06"/>
    <w:rsid w:val="00FB03D5"/>
    <w:rsid w:val="00FB7514"/>
    <w:rsid w:val="00FC115F"/>
    <w:rsid w:val="00FC2E12"/>
    <w:rsid w:val="00FD325F"/>
    <w:rsid w:val="00FD394F"/>
    <w:rsid w:val="00FE4DF7"/>
    <w:rsid w:val="00FE5752"/>
    <w:rsid w:val="00FE6ABF"/>
    <w:rsid w:val="00FF1B58"/>
    <w:rsid w:val="00FF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F082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77" w:line="286" w:lineRule="auto"/>
      <w:ind w:left="-154" w:right="9" w:hanging="10"/>
      <w:jc w:val="both"/>
    </w:pPr>
    <w:rPr>
      <w:rFonts w:ascii="Arial" w:eastAsia="Arial" w:hAnsi="Arial" w:cs="Arial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6B4B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F3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F300C"/>
    <w:pPr>
      <w:ind w:left="720"/>
      <w:contextualSpacing/>
    </w:pPr>
  </w:style>
  <w:style w:type="paragraph" w:styleId="a6">
    <w:name w:val="No Spacing"/>
    <w:aliases w:val="АбзацТекста"/>
    <w:link w:val="a7"/>
    <w:uiPriority w:val="1"/>
    <w:qFormat/>
    <w:rsid w:val="004F300C"/>
    <w:pPr>
      <w:spacing w:after="0" w:line="240" w:lineRule="auto"/>
    </w:pPr>
  </w:style>
  <w:style w:type="character" w:customStyle="1" w:styleId="a7">
    <w:name w:val="Без интервала Знак"/>
    <w:aliases w:val="АбзацТекста Знак"/>
    <w:link w:val="a6"/>
    <w:uiPriority w:val="1"/>
    <w:locked/>
    <w:rsid w:val="004F300C"/>
  </w:style>
  <w:style w:type="table" w:customStyle="1" w:styleId="1">
    <w:name w:val="Сетка таблицы светлая1"/>
    <w:basedOn w:val="a1"/>
    <w:uiPriority w:val="40"/>
    <w:rsid w:val="00AE7BA2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basedOn w:val="a1"/>
    <w:uiPriority w:val="44"/>
    <w:rsid w:val="00AE7BA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1">
    <w:name w:val="Таблица-сетка 1 светлая — акцент 11"/>
    <w:basedOn w:val="a1"/>
    <w:uiPriority w:val="46"/>
    <w:rsid w:val="00AE7B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8">
    <w:name w:val="FollowedHyperlink"/>
    <w:basedOn w:val="a0"/>
    <w:uiPriority w:val="99"/>
    <w:semiHidden/>
    <w:unhideWhenUsed/>
    <w:rsid w:val="002D4BBD"/>
    <w:rPr>
      <w:color w:val="954F72" w:themeColor="followedHyperlink"/>
      <w:u w:val="single"/>
    </w:rPr>
  </w:style>
  <w:style w:type="table" w:customStyle="1" w:styleId="-1110">
    <w:name w:val="Таблица-сетка 1 светлая — акцент 11"/>
    <w:basedOn w:val="a1"/>
    <w:next w:val="-111"/>
    <w:uiPriority w:val="46"/>
    <w:rsid w:val="001B3E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9">
    <w:name w:val="Нет"/>
    <w:rsid w:val="007F7BA3"/>
  </w:style>
  <w:style w:type="paragraph" w:styleId="aa">
    <w:name w:val="header"/>
    <w:basedOn w:val="a"/>
    <w:link w:val="ab"/>
    <w:uiPriority w:val="99"/>
    <w:unhideWhenUsed/>
    <w:rsid w:val="000D6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D6031"/>
    <w:rPr>
      <w:rFonts w:ascii="Arial" w:eastAsia="Arial" w:hAnsi="Arial" w:cs="Arial"/>
      <w:color w:val="000000"/>
      <w:sz w:val="28"/>
    </w:rPr>
  </w:style>
  <w:style w:type="paragraph" w:styleId="ac">
    <w:name w:val="footer"/>
    <w:basedOn w:val="a"/>
    <w:link w:val="ad"/>
    <w:uiPriority w:val="99"/>
    <w:unhideWhenUsed/>
    <w:rsid w:val="000D6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D6031"/>
    <w:rPr>
      <w:rFonts w:ascii="Arial" w:eastAsia="Arial" w:hAnsi="Arial" w:cs="Arial"/>
      <w:color w:val="000000"/>
      <w:sz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801E0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2C60E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C60E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C60E2"/>
    <w:rPr>
      <w:rFonts w:ascii="Arial" w:eastAsia="Arial" w:hAnsi="Arial" w:cs="Arial"/>
      <w:color w:val="000000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C60E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C60E2"/>
    <w:rPr>
      <w:rFonts w:ascii="Arial" w:eastAsia="Arial" w:hAnsi="Arial" w:cs="Arial"/>
      <w:b/>
      <w:bCs/>
      <w:color w:val="000000"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2C60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60E2"/>
    <w:rPr>
      <w:rFonts w:ascii="Segoe UI" w:eastAsia="Arial" w:hAnsi="Segoe UI" w:cs="Segoe UI"/>
      <w:color w:val="000000"/>
      <w:sz w:val="18"/>
      <w:szCs w:val="1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C60E2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rsid w:val="005649CD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rsid w:val="007264C7"/>
    <w:rPr>
      <w:color w:val="605E5C"/>
      <w:shd w:val="clear" w:color="auto" w:fill="E1DFDD"/>
    </w:rPr>
  </w:style>
  <w:style w:type="paragraph" w:styleId="af5">
    <w:name w:val="Body Text"/>
    <w:basedOn w:val="a"/>
    <w:link w:val="af6"/>
    <w:semiHidden/>
    <w:unhideWhenUsed/>
    <w:rsid w:val="00426991"/>
    <w:pPr>
      <w:suppressAutoHyphens/>
      <w:spacing w:after="140" w:line="276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f6">
    <w:name w:val="Основной текст Знак"/>
    <w:basedOn w:val="a0"/>
    <w:link w:val="af5"/>
    <w:semiHidden/>
    <w:rsid w:val="00426991"/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Normal (Web)"/>
    <w:basedOn w:val="a"/>
    <w:uiPriority w:val="99"/>
    <w:unhideWhenUsed/>
    <w:rsid w:val="00BF6DAB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f8">
    <w:name w:val="Emphasis"/>
    <w:basedOn w:val="a0"/>
    <w:uiPriority w:val="20"/>
    <w:qFormat/>
    <w:rsid w:val="00085194"/>
    <w:rPr>
      <w:i/>
      <w:iCs/>
    </w:rPr>
  </w:style>
  <w:style w:type="paragraph" w:customStyle="1" w:styleId="paragraphparagraph9wafk">
    <w:name w:val="paragraph_paragraph__9wafk"/>
    <w:basedOn w:val="a"/>
    <w:rsid w:val="003254D0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77" w:line="286" w:lineRule="auto"/>
      <w:ind w:left="-154" w:right="9" w:hanging="10"/>
      <w:jc w:val="both"/>
    </w:pPr>
    <w:rPr>
      <w:rFonts w:ascii="Arial" w:eastAsia="Arial" w:hAnsi="Arial" w:cs="Arial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6B4B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F3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F300C"/>
    <w:pPr>
      <w:ind w:left="720"/>
      <w:contextualSpacing/>
    </w:pPr>
  </w:style>
  <w:style w:type="paragraph" w:styleId="a6">
    <w:name w:val="No Spacing"/>
    <w:aliases w:val="АбзацТекста"/>
    <w:link w:val="a7"/>
    <w:uiPriority w:val="1"/>
    <w:qFormat/>
    <w:rsid w:val="004F300C"/>
    <w:pPr>
      <w:spacing w:after="0" w:line="240" w:lineRule="auto"/>
    </w:pPr>
  </w:style>
  <w:style w:type="character" w:customStyle="1" w:styleId="a7">
    <w:name w:val="Без интервала Знак"/>
    <w:aliases w:val="АбзацТекста Знак"/>
    <w:link w:val="a6"/>
    <w:uiPriority w:val="1"/>
    <w:locked/>
    <w:rsid w:val="004F300C"/>
  </w:style>
  <w:style w:type="table" w:customStyle="1" w:styleId="1">
    <w:name w:val="Сетка таблицы светлая1"/>
    <w:basedOn w:val="a1"/>
    <w:uiPriority w:val="40"/>
    <w:rsid w:val="00AE7BA2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basedOn w:val="a1"/>
    <w:uiPriority w:val="44"/>
    <w:rsid w:val="00AE7BA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1">
    <w:name w:val="Таблица-сетка 1 светлая — акцент 11"/>
    <w:basedOn w:val="a1"/>
    <w:uiPriority w:val="46"/>
    <w:rsid w:val="00AE7B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8">
    <w:name w:val="FollowedHyperlink"/>
    <w:basedOn w:val="a0"/>
    <w:uiPriority w:val="99"/>
    <w:semiHidden/>
    <w:unhideWhenUsed/>
    <w:rsid w:val="002D4BBD"/>
    <w:rPr>
      <w:color w:val="954F72" w:themeColor="followedHyperlink"/>
      <w:u w:val="single"/>
    </w:rPr>
  </w:style>
  <w:style w:type="table" w:customStyle="1" w:styleId="-1110">
    <w:name w:val="Таблица-сетка 1 светлая — акцент 11"/>
    <w:basedOn w:val="a1"/>
    <w:next w:val="-111"/>
    <w:uiPriority w:val="46"/>
    <w:rsid w:val="001B3E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9">
    <w:name w:val="Нет"/>
    <w:rsid w:val="007F7BA3"/>
  </w:style>
  <w:style w:type="paragraph" w:styleId="aa">
    <w:name w:val="header"/>
    <w:basedOn w:val="a"/>
    <w:link w:val="ab"/>
    <w:uiPriority w:val="99"/>
    <w:unhideWhenUsed/>
    <w:rsid w:val="000D6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D6031"/>
    <w:rPr>
      <w:rFonts w:ascii="Arial" w:eastAsia="Arial" w:hAnsi="Arial" w:cs="Arial"/>
      <w:color w:val="000000"/>
      <w:sz w:val="28"/>
    </w:rPr>
  </w:style>
  <w:style w:type="paragraph" w:styleId="ac">
    <w:name w:val="footer"/>
    <w:basedOn w:val="a"/>
    <w:link w:val="ad"/>
    <w:uiPriority w:val="99"/>
    <w:unhideWhenUsed/>
    <w:rsid w:val="000D6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D6031"/>
    <w:rPr>
      <w:rFonts w:ascii="Arial" w:eastAsia="Arial" w:hAnsi="Arial" w:cs="Arial"/>
      <w:color w:val="000000"/>
      <w:sz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801E0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2C60E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C60E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C60E2"/>
    <w:rPr>
      <w:rFonts w:ascii="Arial" w:eastAsia="Arial" w:hAnsi="Arial" w:cs="Arial"/>
      <w:color w:val="000000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C60E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C60E2"/>
    <w:rPr>
      <w:rFonts w:ascii="Arial" w:eastAsia="Arial" w:hAnsi="Arial" w:cs="Arial"/>
      <w:b/>
      <w:bCs/>
      <w:color w:val="000000"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2C60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60E2"/>
    <w:rPr>
      <w:rFonts w:ascii="Segoe UI" w:eastAsia="Arial" w:hAnsi="Segoe UI" w:cs="Segoe UI"/>
      <w:color w:val="000000"/>
      <w:sz w:val="18"/>
      <w:szCs w:val="1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C60E2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rsid w:val="005649CD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rsid w:val="007264C7"/>
    <w:rPr>
      <w:color w:val="605E5C"/>
      <w:shd w:val="clear" w:color="auto" w:fill="E1DFDD"/>
    </w:rPr>
  </w:style>
  <w:style w:type="paragraph" w:styleId="af5">
    <w:name w:val="Body Text"/>
    <w:basedOn w:val="a"/>
    <w:link w:val="af6"/>
    <w:semiHidden/>
    <w:unhideWhenUsed/>
    <w:rsid w:val="00426991"/>
    <w:pPr>
      <w:suppressAutoHyphens/>
      <w:spacing w:after="140" w:line="276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f6">
    <w:name w:val="Основной текст Знак"/>
    <w:basedOn w:val="a0"/>
    <w:link w:val="af5"/>
    <w:semiHidden/>
    <w:rsid w:val="00426991"/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Normal (Web)"/>
    <w:basedOn w:val="a"/>
    <w:uiPriority w:val="99"/>
    <w:unhideWhenUsed/>
    <w:rsid w:val="00BF6DAB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f8">
    <w:name w:val="Emphasis"/>
    <w:basedOn w:val="a0"/>
    <w:uiPriority w:val="20"/>
    <w:qFormat/>
    <w:rsid w:val="00085194"/>
    <w:rPr>
      <w:i/>
      <w:iCs/>
    </w:rPr>
  </w:style>
  <w:style w:type="paragraph" w:customStyle="1" w:styleId="paragraphparagraph9wafk">
    <w:name w:val="paragraph_paragraph__9wafk"/>
    <w:basedOn w:val="a"/>
    <w:rsid w:val="003254D0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839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81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296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30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322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357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799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23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42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38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7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47EA5-E407-42B1-BA91-0B30634A8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Справка_кванториум онлайн</vt:lpstr>
    </vt:vector>
  </TitlesOfParts>
  <Company/>
  <LinksUpToDate>false</LinksUpToDate>
  <CharactersWithSpaces>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Справка_кванториум онлайн</dc:title>
  <dc:subject/>
  <dc:creator>User</dc:creator>
  <cp:keywords/>
  <cp:lastModifiedBy>Admin</cp:lastModifiedBy>
  <cp:revision>42</cp:revision>
  <cp:lastPrinted>2021-10-08T08:46:00Z</cp:lastPrinted>
  <dcterms:created xsi:type="dcterms:W3CDTF">2025-01-22T14:55:00Z</dcterms:created>
  <dcterms:modified xsi:type="dcterms:W3CDTF">2025-03-14T05:39:00Z</dcterms:modified>
</cp:coreProperties>
</file>